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DEC" w:rsidRPr="00DB1DEC" w:rsidRDefault="00DB1DEC" w:rsidP="00DB1DEC">
      <w:pPr>
        <w:pStyle w:val="Heading1"/>
        <w:spacing w:before="2" w:after="2"/>
        <w:rPr>
          <w:b w:val="0"/>
          <w:noProof/>
          <w:color w:val="0000FF"/>
          <w:sz w:val="36"/>
        </w:rPr>
      </w:pPr>
      <w:r>
        <w:rPr>
          <w:b w:val="0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0</wp:posOffset>
            </wp:positionV>
            <wp:extent cx="889000" cy="877570"/>
            <wp:effectExtent l="25400" t="0" r="0" b="0"/>
            <wp:wrapTight wrapText="bothSides">
              <wp:wrapPolygon edited="0">
                <wp:start x="-617" y="0"/>
                <wp:lineTo x="-617" y="21256"/>
                <wp:lineTo x="21600" y="21256"/>
                <wp:lineTo x="21600" y="0"/>
                <wp:lineTo x="-617" y="0"/>
              </wp:wrapPolygon>
            </wp:wrapTight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>
        <w:rPr>
          <w:b w:val="0"/>
          <w:sz w:val="36"/>
        </w:rPr>
        <w:t>a</w:t>
      </w:r>
      <w:r w:rsidRPr="00DB1DEC">
        <w:rPr>
          <w:b w:val="0"/>
          <w:sz w:val="36"/>
        </w:rPr>
        <w:t>udio</w:t>
      </w:r>
      <w:r w:rsidRPr="00DB1DEC">
        <w:rPr>
          <w:sz w:val="36"/>
        </w:rPr>
        <w:t>Boo</w:t>
      </w:r>
      <w:proofErr w:type="spellEnd"/>
      <w:proofErr w:type="gramEnd"/>
      <w:r w:rsidR="00013CA8">
        <w:rPr>
          <w:sz w:val="36"/>
        </w:rPr>
        <w:t xml:space="preserve">  </w:t>
      </w:r>
      <w:r w:rsidR="00013CA8" w:rsidRPr="00013CA8">
        <w:rPr>
          <w:b w:val="0"/>
          <w:sz w:val="28"/>
        </w:rPr>
        <w:t>(beta)</w:t>
      </w:r>
      <w:r w:rsidR="00013CA8">
        <w:rPr>
          <w:sz w:val="36"/>
        </w:rPr>
        <w:t xml:space="preserve"> </w:t>
      </w:r>
    </w:p>
    <w:p w:rsidR="00DB1DEC" w:rsidRPr="00DB1DEC" w:rsidRDefault="005A4AF4" w:rsidP="00DB1DEC">
      <w:pPr>
        <w:pStyle w:val="Heading1"/>
        <w:spacing w:before="2" w:after="2"/>
        <w:rPr>
          <w:b w:val="0"/>
          <w:sz w:val="28"/>
        </w:rPr>
      </w:pPr>
      <w:hyperlink r:id="rId5" w:history="1">
        <w:r w:rsidR="00DB1DEC" w:rsidRPr="00DB1DEC">
          <w:rPr>
            <w:rStyle w:val="Hyperlink"/>
            <w:b w:val="0"/>
            <w:sz w:val="28"/>
          </w:rPr>
          <w:t>http://audioboo.fm/</w:t>
        </w:r>
      </w:hyperlink>
      <w:r w:rsidR="00DB1DEC" w:rsidRPr="00DB1DEC">
        <w:rPr>
          <w:b w:val="0"/>
          <w:sz w:val="28"/>
        </w:rPr>
        <w:t xml:space="preserve">  </w:t>
      </w:r>
    </w:p>
    <w:p w:rsidR="00DB1DEC" w:rsidRDefault="00DB1DEC"/>
    <w:p w:rsidR="00BF7B80" w:rsidRDefault="00DB1DEC">
      <w:r>
        <w:t xml:space="preserve">This application allows you to use your sound-enabled PC, Mac, or phone, apparently, to record and post audio bits </w:t>
      </w:r>
      <w:proofErr w:type="gramStart"/>
      <w:r>
        <w:t>( &lt;</w:t>
      </w:r>
      <w:proofErr w:type="gramEnd"/>
      <w:r>
        <w:t xml:space="preserve"> 5 minutes, with one picture</w:t>
      </w:r>
      <w:r w:rsidR="00BF7B80">
        <w:t xml:space="preserve"> and location information</w:t>
      </w:r>
      <w:r>
        <w:t xml:space="preserve"> optionally attached) to the </w:t>
      </w:r>
      <w:proofErr w:type="spellStart"/>
      <w:r>
        <w:t>audioBoo</w:t>
      </w:r>
      <w:proofErr w:type="spellEnd"/>
      <w:r>
        <w:t xml:space="preserve"> Web site.  You can also post these to </w:t>
      </w:r>
      <w:proofErr w:type="spellStart"/>
      <w:r>
        <w:t>Facebook</w:t>
      </w:r>
      <w:proofErr w:type="spellEnd"/>
      <w:r>
        <w:t xml:space="preserve"> or tweet them if that appeals to you.  In addition you can embed them in your own Web pages.  Here’s how: </w:t>
      </w:r>
    </w:p>
    <w:p w:rsidR="00DB1DEC" w:rsidRDefault="00DB1DEC"/>
    <w:p w:rsidR="00BF7B80" w:rsidRDefault="00DB1DEC">
      <w:r>
        <w:t xml:space="preserve">Go to the </w:t>
      </w:r>
      <w:r w:rsidR="00BF7B80">
        <w:t>site (</w:t>
      </w:r>
      <w:hyperlink r:id="rId6" w:history="1">
        <w:r w:rsidR="00BF7B80" w:rsidRPr="00DE4F7E">
          <w:rPr>
            <w:rStyle w:val="Hyperlink"/>
          </w:rPr>
          <w:t>http://audioboo.fm/</w:t>
        </w:r>
      </w:hyperlink>
      <w:r w:rsidR="00BF7B80">
        <w:t xml:space="preserve">) and establish your free account.  </w:t>
      </w:r>
    </w:p>
    <w:p w:rsidR="00BF7B80" w:rsidRDefault="00BF7B80"/>
    <w:p w:rsidR="00B160B6" w:rsidRDefault="00417C88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890905</wp:posOffset>
            </wp:positionV>
            <wp:extent cx="2514600" cy="1676400"/>
            <wp:effectExtent l="25400" t="0" r="0" b="0"/>
            <wp:wrapTight wrapText="bothSides">
              <wp:wrapPolygon edited="0">
                <wp:start x="-218" y="0"/>
                <wp:lineTo x="-218" y="21273"/>
                <wp:lineTo x="21600" y="21273"/>
                <wp:lineTo x="21600" y="0"/>
                <wp:lineTo x="-218" y="0"/>
              </wp:wrapPolygon>
            </wp:wrapTight>
            <wp:docPr id="3" name="" descr="Screen shot 2010-10-27 at 7.42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0-27 at 7.42.43 A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60B6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3176905</wp:posOffset>
            </wp:positionV>
            <wp:extent cx="1803400" cy="871855"/>
            <wp:effectExtent l="76200" t="25400" r="101600" b="67945"/>
            <wp:wrapTight wrapText="bothSides">
              <wp:wrapPolygon edited="0">
                <wp:start x="-913" y="-629"/>
                <wp:lineTo x="-608" y="23283"/>
                <wp:lineTo x="22513" y="23283"/>
                <wp:lineTo x="22817" y="20766"/>
                <wp:lineTo x="22817" y="-629"/>
                <wp:lineTo x="-913" y="-629"/>
              </wp:wrapPolygon>
            </wp:wrapTight>
            <wp:docPr id="4" name="" descr="Screen shot 2010-10-27 at 7.53.0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0-27 at 7.53.07 A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871855"/>
                    </a:xfrm>
                    <a:prstGeom prst="rect">
                      <a:avLst/>
                    </a:prstGeom>
                    <a:ln w="3175" cmpd="sng">
                      <a:solidFill>
                        <a:schemeClr val="tx1"/>
                      </a:solidFill>
                    </a:ln>
                    <a:effectLst>
                      <a:outerShdw blurRad="50800" dist="38100" dir="270000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F7B80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180340</wp:posOffset>
            </wp:positionV>
            <wp:extent cx="2260600" cy="427355"/>
            <wp:effectExtent l="25400" t="0" r="0" b="0"/>
            <wp:wrapTight wrapText="bothSides">
              <wp:wrapPolygon edited="0">
                <wp:start x="-243" y="0"/>
                <wp:lineTo x="-243" y="20541"/>
                <wp:lineTo x="21600" y="20541"/>
                <wp:lineTo x="21600" y="0"/>
                <wp:lineTo x="-243" y="0"/>
              </wp:wrapPolygon>
            </wp:wrapTight>
            <wp:docPr id="2" name="" descr="Screen shot 2010-10-27 at 7.38.2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0-27 at 7.38.27 A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427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7B80">
        <w:t xml:space="preserve">If you want to record something for placement on the Web, click the button that says “Start Recording / Upload File.”  You will get a new recording window that asks whether you have “Got your </w:t>
      </w:r>
      <w:proofErr w:type="spellStart"/>
      <w:r w:rsidR="00BF7B80">
        <w:t>mic</w:t>
      </w:r>
      <w:proofErr w:type="spellEnd"/>
      <w:r w:rsidR="00BF7B80">
        <w:t xml:space="preserve"> ready?” or whether you would rather upload a file.  Assuming </w:t>
      </w:r>
      <w:r>
        <w:t xml:space="preserve">you want to start recording, select that option and you get the box shown at right. </w:t>
      </w:r>
      <w:r w:rsidR="00BF7B80">
        <w:t xml:space="preserve"> Push the green </w:t>
      </w:r>
      <w:r>
        <w:t xml:space="preserve">“Start Recording” </w:t>
      </w:r>
      <w:r w:rsidR="00BF7B80">
        <w:t xml:space="preserve">button to begin.  It becomes blue and enables you to pause or stop.  Once you have what you want, you can click the button in the </w:t>
      </w:r>
      <w:proofErr w:type="gramStart"/>
      <w:r w:rsidR="00BF7B80">
        <w:t>lower-right</w:t>
      </w:r>
      <w:proofErr w:type="gramEnd"/>
      <w:r w:rsidR="00BF7B80">
        <w:t xml:space="preserve"> that says</w:t>
      </w:r>
      <w:r w:rsidR="00013CA8">
        <w:t xml:space="preserve"> “Happy?  Add a title.”  You will be able to do that, and to add tags that presumably, make it more searchable once it’s published on the Web.  </w:t>
      </w:r>
      <w:r w:rsidR="00B160B6">
        <w:t>Notice that the option</w:t>
      </w:r>
      <w:r>
        <w:t>s</w:t>
      </w:r>
      <w:r w:rsidR="00B160B6">
        <w:t xml:space="preserve"> over on the </w:t>
      </w:r>
      <w:r>
        <w:t>left</w:t>
      </w:r>
      <w:r w:rsidR="00B160B6">
        <w:t xml:space="preserve"> are meant to enable you to add a graphic and specify a location.  (In my experience these don’t always work but you can try.)  </w:t>
      </w:r>
    </w:p>
    <w:p w:rsidR="00B160B6" w:rsidRDefault="00B160B6"/>
    <w:p w:rsidR="00B160B6" w:rsidRDefault="00B160B6">
      <w:r>
        <w:t xml:space="preserve">Finally you can “publish” you work and follow the link that is presented to a Web site where all of your “boos” will be available.  There, you can share it via </w:t>
      </w:r>
      <w:proofErr w:type="spellStart"/>
      <w:r>
        <w:t>Facebook</w:t>
      </w:r>
      <w:proofErr w:type="spellEnd"/>
      <w:r>
        <w:t xml:space="preserve">, or Twitter.  You can also click the “embed” icon to be presented with the block of embed code.  This is Web language that, when placed in a Web page will call for your </w:t>
      </w:r>
      <w:proofErr w:type="spellStart"/>
      <w:r>
        <w:t>audioBoo</w:t>
      </w:r>
      <w:proofErr w:type="spellEnd"/>
      <w:r>
        <w:t xml:space="preserve"> and play it in your page.  </w:t>
      </w:r>
    </w:p>
    <w:p w:rsidR="00B160B6" w:rsidRDefault="00B160B6"/>
    <w:p w:rsidR="00B160B6" w:rsidRDefault="00B160B6">
      <w:r>
        <w:t xml:space="preserve">You can delete the thing by going to “my boos” (yours), </w:t>
      </w:r>
      <w:r w:rsidR="0025014C">
        <w:t>selecting</w:t>
      </w:r>
      <w:r>
        <w:t xml:space="preserve"> the one you want t</w:t>
      </w:r>
      <w:r w:rsidR="0025014C">
        <w:t xml:space="preserve">o delete and then clicking the </w:t>
      </w:r>
      <w:r>
        <w:t xml:space="preserve">”edit” button in the </w:t>
      </w:r>
      <w:r w:rsidR="0080700B">
        <w:t>lower-left</w:t>
      </w:r>
      <w:r>
        <w:t xml:space="preserve"> corner of the </w:t>
      </w:r>
      <w:r w:rsidR="0025014C">
        <w:t xml:space="preserve">window.  That </w:t>
      </w:r>
      <w:r w:rsidR="0080700B">
        <w:t xml:space="preserve">will take you to a new window where you have access to </w:t>
      </w:r>
      <w:r w:rsidR="0025014C">
        <w:t xml:space="preserve">a delete button.  </w:t>
      </w:r>
    </w:p>
    <w:p w:rsidR="00B160B6" w:rsidRDefault="00B160B6"/>
    <w:p w:rsidR="0025014C" w:rsidRPr="0080700B" w:rsidRDefault="00B160B6">
      <w:r>
        <w:t>Your “boo” will also be made avail</w:t>
      </w:r>
      <w:r w:rsidR="0025014C">
        <w:t xml:space="preserve">able on the </w:t>
      </w:r>
      <w:proofErr w:type="spellStart"/>
      <w:r w:rsidR="0025014C">
        <w:t>audioBoo</w:t>
      </w:r>
      <w:proofErr w:type="spellEnd"/>
      <w:r w:rsidR="0025014C">
        <w:t xml:space="preserve"> web page, along with all the </w:t>
      </w:r>
      <w:proofErr w:type="gramStart"/>
      <w:r w:rsidR="0025014C">
        <w:t>rest</w:t>
      </w:r>
      <w:proofErr w:type="gramEnd"/>
      <w:r w:rsidR="0025014C">
        <w:t xml:space="preserve">.  </w:t>
      </w:r>
      <w:r w:rsidR="0080700B" w:rsidRPr="0080700B">
        <w:rPr>
          <w:u w:val="single"/>
        </w:rPr>
        <w:t>Under the Browse tab, try the “</w:t>
      </w:r>
      <w:proofErr w:type="spellStart"/>
      <w:r w:rsidR="0080700B" w:rsidRPr="0080700B">
        <w:rPr>
          <w:u w:val="single"/>
        </w:rPr>
        <w:t>boomap</w:t>
      </w:r>
      <w:proofErr w:type="spellEnd"/>
      <w:r w:rsidR="0080700B" w:rsidRPr="0080700B">
        <w:t xml:space="preserve">.”  This is a big thing in the U.K. </w:t>
      </w:r>
    </w:p>
    <w:p w:rsidR="0025014C" w:rsidRPr="0080700B" w:rsidRDefault="0025014C"/>
    <w:p w:rsidR="00DB1DEC" w:rsidRDefault="0025014C">
      <w:r>
        <w:t>Now, image the educational possibilities (and liabilities…)!</w:t>
      </w:r>
    </w:p>
    <w:sectPr w:rsidR="00DB1DEC" w:rsidSect="00DB1DE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B1DEC"/>
    <w:rsid w:val="00013CA8"/>
    <w:rsid w:val="0025014C"/>
    <w:rsid w:val="00417C88"/>
    <w:rsid w:val="005A4AF4"/>
    <w:rsid w:val="0080700B"/>
    <w:rsid w:val="00A623DB"/>
    <w:rsid w:val="00B160B6"/>
    <w:rsid w:val="00BF7B80"/>
    <w:rsid w:val="00D056A1"/>
    <w:rsid w:val="00DB1DE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DAF"/>
  </w:style>
  <w:style w:type="paragraph" w:styleId="Heading1">
    <w:name w:val="heading 1"/>
    <w:basedOn w:val="Normal"/>
    <w:link w:val="Heading1Char"/>
    <w:uiPriority w:val="9"/>
    <w:rsid w:val="00DB1DEC"/>
    <w:pPr>
      <w:spacing w:beforeLines="1" w:afterLines="1"/>
      <w:outlineLvl w:val="0"/>
    </w:pPr>
    <w:rPr>
      <w:rFonts w:ascii="Times" w:eastAsiaTheme="minorEastAsia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DEC"/>
    <w:rPr>
      <w:rFonts w:ascii="Times" w:eastAsiaTheme="minorEastAsia" w:hAnsi="Times"/>
      <w:b/>
      <w:kern w:val="36"/>
      <w:sz w:val="48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B1DE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7C8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audioboo.fm/" TargetMode="External"/><Relationship Id="rId6" Type="http://schemas.openxmlformats.org/officeDocument/2006/relationships/hyperlink" Target="http://audioboo.fm/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304</Words>
  <Characters>1738</Characters>
  <Application>Microsoft Macintosh Word</Application>
  <DocSecurity>0</DocSecurity>
  <Lines>14</Lines>
  <Paragraphs>3</Paragraphs>
  <ScaleCrop>false</ScaleCrop>
  <Company>Seattle University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Seattle University</dc:creator>
  <cp:keywords/>
  <cp:lastModifiedBy>Seattle University</cp:lastModifiedBy>
  <cp:revision>3</cp:revision>
  <dcterms:created xsi:type="dcterms:W3CDTF">2010-10-27T15:07:00Z</dcterms:created>
  <dcterms:modified xsi:type="dcterms:W3CDTF">2011-02-25T01:29:00Z</dcterms:modified>
</cp:coreProperties>
</file>